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5C" w:rsidRPr="00A2249F" w:rsidRDefault="00332B5C" w:rsidP="00332B5C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مرفق لسيادتكم نموذج لمن يرغب الاسترشاد به</w:t>
      </w:r>
    </w:p>
    <w:p w:rsidR="00332B5C" w:rsidRPr="00A2249F" w:rsidRDefault="00332B5C" w:rsidP="00332B5C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للتوكيل الخاص 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بحق التصويت</w:t>
      </w:r>
      <w:r w:rsidR="005758A6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</w:p>
    <w:p w:rsidR="00332B5C" w:rsidRPr="00A2249F" w:rsidRDefault="00332B5C" w:rsidP="00332B5C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Pr="005E6C15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من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الممثل القانوني للمنشأة </w:t>
      </w:r>
      <w:r w:rsidRPr="005E6C15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إلى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</w:t>
      </w: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لمدير المسئول عنها والمرخص له من الوزارة </w:t>
      </w:r>
    </w:p>
    <w:p w:rsidR="0018186F" w:rsidRPr="00A2249F" w:rsidRDefault="0018186F" w:rsidP="0018186F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18186F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-</w:t>
      </w:r>
      <w:r w:rsidR="00332B5C" w:rsidRPr="0018186F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ملحوظة</w:t>
      </w:r>
      <w:r w:rsidR="00332B5C"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: في حالة توثيق هذا التوكيل لغير المدير المسئول المرخص له من الوزارة لن يتم الاعتداد بهذا التوكيل، ويصبح كأن لم يكن.</w:t>
      </w:r>
    </w:p>
    <w:p w:rsidR="0018186F" w:rsidRPr="00A2249F" w:rsidRDefault="0018186F" w:rsidP="0018186F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Pr="005D06FE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ضرورة</w:t>
      </w:r>
      <w:r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i/>
          <w:iCs/>
          <w:sz w:val="26"/>
          <w:szCs w:val="26"/>
          <w:rtl/>
        </w:rPr>
        <w:t>مراعاة كتابة اسم المنشأة ورقم ترخيصها بوزارة السياحة بالتوكيل في حالة استخدام</w:t>
      </w:r>
      <w:r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i/>
          <w:iCs/>
          <w:sz w:val="26"/>
          <w:szCs w:val="26"/>
          <w:rtl/>
        </w:rPr>
        <w:t>نموذج أخر للتوكيل.</w:t>
      </w:r>
    </w:p>
    <w:p w:rsidR="00332B5C" w:rsidRPr="007362C2" w:rsidRDefault="00332B5C" w:rsidP="007362C2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highlight w:val="yellow"/>
          <w:rtl/>
        </w:rPr>
        <w:t>الخانات المظللة بالأصفر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هي ما يتم ملؤها من جانبكم، والنموذج كالتالي:</w:t>
      </w:r>
    </w:p>
    <w:p w:rsidR="00332B5C" w:rsidRPr="00B93F22" w:rsidRDefault="00332B5C" w:rsidP="00332B5C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وزارة العدل</w:t>
      </w:r>
    </w:p>
    <w:p w:rsidR="00332B5C" w:rsidRDefault="00332B5C" w:rsidP="00332B5C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مصلحة الشهر العقاري والتوثيق</w:t>
      </w:r>
    </w:p>
    <w:p w:rsidR="00332B5C" w:rsidRPr="00B93F22" w:rsidRDefault="00332B5C" w:rsidP="00332B5C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 xml:space="preserve">توكيل </w:t>
      </w:r>
      <w:r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</w:rPr>
        <w:t>خاص</w:t>
      </w:r>
    </w:p>
    <w:p w:rsidR="00332B5C" w:rsidRPr="00B93F22" w:rsidRDefault="00332B5C" w:rsidP="00332B5C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>رقم:                   لسنة:                      حرف:</w:t>
      </w:r>
    </w:p>
    <w:p w:rsidR="00332B5C" w:rsidRPr="00B93F22" w:rsidRDefault="00332B5C" w:rsidP="00332B5C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</w:rPr>
      </w:pPr>
    </w:p>
    <w:p w:rsidR="00332B5C" w:rsidRPr="00B93F22" w:rsidRDefault="00332B5C" w:rsidP="00332B5C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>
        <w:rPr>
          <w:rFonts w:ascii="Simplified Arabic" w:hAnsi="Simplified Arabic" w:cs="Simplified Arabic" w:hint="cs"/>
          <w:snapToGrid w:val="0"/>
          <w:sz w:val="28"/>
          <w:szCs w:val="28"/>
          <w:rtl/>
        </w:rPr>
        <w:t>إ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نه في يــوم 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المــوافق :</w:t>
      </w:r>
    </w:p>
    <w:p w:rsidR="00332B5C" w:rsidRPr="00B93F22" w:rsidRDefault="00332B5C" w:rsidP="00332B5C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مكتب توثيق: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في تمام الساعة :</w:t>
      </w:r>
    </w:p>
    <w:p w:rsidR="00332B5C" w:rsidRPr="00B93F22" w:rsidRDefault="00332B5C" w:rsidP="00332B5C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أمامنا نحن: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موثق العقود بالمكتب المذكور.</w:t>
      </w:r>
    </w:p>
    <w:p w:rsidR="00332B5C" w:rsidRPr="00B93F22" w:rsidRDefault="00332B5C" w:rsidP="00332B5C">
      <w:pPr>
        <w:pStyle w:val="Heading9"/>
        <w:ind w:left="0" w:right="0" w:firstLine="0"/>
        <w:rPr>
          <w:rFonts w:ascii="Simplified Arabic" w:hAnsi="Simplified Arabic"/>
          <w:snapToGrid/>
          <w:sz w:val="32"/>
          <w:szCs w:val="32"/>
          <w:rtl/>
        </w:rPr>
      </w:pPr>
      <w:r w:rsidRPr="00B93F22">
        <w:rPr>
          <w:rFonts w:ascii="Simplified Arabic" w:hAnsi="Simplified Arabic"/>
          <w:snapToGrid/>
          <w:sz w:val="32"/>
          <w:szCs w:val="32"/>
          <w:rtl/>
        </w:rPr>
        <w:t>حـضــر</w:t>
      </w:r>
    </w:p>
    <w:p w:rsidR="00332B5C" w:rsidRPr="007053AF" w:rsidRDefault="00332B5C" w:rsidP="00332B5C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الاسم/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.... اسم الممثل القانوني للمنشأة.....</w:t>
      </w:r>
    </w:p>
    <w:p w:rsidR="00332B5C" w:rsidRPr="007053AF" w:rsidRDefault="00332B5C" w:rsidP="00332B5C">
      <w:pPr>
        <w:bidi/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بصفته</w:t>
      </w: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 رئيس مجلس إدارة /أو شريك متضامن /أو خلافه ...</w:t>
      </w:r>
    </w:p>
    <w:p w:rsidR="00332B5C" w:rsidRPr="007053AF" w:rsidRDefault="00332B5C" w:rsidP="00332B5C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بموجب</w:t>
      </w: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المستند الدال على تمثيل الشركة/أو المنشأة مثل السجل التجاري ...</w:t>
      </w:r>
    </w:p>
    <w:p w:rsidR="00332B5C" w:rsidRDefault="00332B5C" w:rsidP="00332B5C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B93F22">
        <w:rPr>
          <w:rFonts w:ascii="Simplified Arabic" w:hAnsi="Simplified Arabic" w:cs="Simplified Arabic"/>
          <w:b/>
          <w:bCs/>
          <w:sz w:val="24"/>
          <w:szCs w:val="24"/>
          <w:u w:val="double"/>
          <w:rtl/>
        </w:rPr>
        <w:t>و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قرر انه</w:t>
      </w:r>
      <w:r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 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وكل عنه:</w:t>
      </w:r>
    </w:p>
    <w:p w:rsidR="00332B5C" w:rsidRDefault="00332B5C" w:rsidP="00332B5C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Pr="0018186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اسم المدير المسئول المرخص له من الوزارة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 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32B5C" w:rsidRPr="00560C22" w:rsidRDefault="00332B5C" w:rsidP="00332B5C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مقيم/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18186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عنوانه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332B5C" w:rsidRPr="00560C22" w:rsidRDefault="00332B5C" w:rsidP="00332B5C">
      <w:pPr>
        <w:tabs>
          <w:tab w:val="left" w:pos="836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60C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الثابت الشخصية بموجب: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18186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بيانات الرقم القومي أو جواز السفر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332B5C" w:rsidRPr="00560C22" w:rsidRDefault="00332B5C" w:rsidP="00332B5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60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وذلك في</w:t>
      </w:r>
    </w:p>
    <w:p w:rsidR="000145EC" w:rsidRPr="0018186F" w:rsidRDefault="005758A6" w:rsidP="0018186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حضور الجمعية العمومية العادية ل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>غرفة سياحة الغوص والأنشطة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البحرية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>، ممثلًا عن منشأة (</w:t>
      </w:r>
      <w:r w:rsidR="00332B5C"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="00332B5C" w:rsidRPr="0018186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يكتب اسم المنشأة عضو الغرفة</w:t>
      </w:r>
      <w:r w:rsidR="0018186F" w:rsidRPr="0018186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، ورقم ترخيصها بوزارة السياحة والآثار</w:t>
      </w:r>
      <w:r w:rsidR="00332B5C"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 xml:space="preserve">)،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 xml:space="preserve">المقرر إجراؤها يوم الأربعاء </w:t>
      </w:r>
      <w:r w:rsidR="007B6C14">
        <w:rPr>
          <w:rFonts w:ascii="Simplified Arabic" w:hAnsi="Simplified Arabic" w:cs="Simplified Arabic" w:hint="cs"/>
          <w:sz w:val="28"/>
          <w:szCs w:val="28"/>
          <w:rtl/>
        </w:rPr>
        <w:t xml:space="preserve">الموافق 22 مايو 2024، وللوكيل 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 xml:space="preserve">حق </w:t>
      </w:r>
      <w:r w:rsidR="007B6C14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اتخاذ قرارات الجمعية المذكورة </w:t>
      </w:r>
      <w:r w:rsidR="007B6C14" w:rsidRPr="00FF1419">
        <w:rPr>
          <w:rFonts w:ascii="Simplified Arabic" w:hAnsi="Simplified Arabic" w:cs="Simplified Arabic"/>
          <w:sz w:val="28"/>
          <w:szCs w:val="28"/>
          <w:rtl/>
        </w:rPr>
        <w:t>عن طريق التصويت من خلال بطاقات إبداء الرأي</w:t>
      </w:r>
      <w:r w:rsidR="007362C2" w:rsidRPr="007362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62C2" w:rsidRPr="007B6C14">
        <w:rPr>
          <w:rFonts w:ascii="Simplified Arabic" w:hAnsi="Simplified Arabic" w:cs="Simplified Arabic"/>
          <w:sz w:val="28"/>
          <w:szCs w:val="28"/>
          <w:rtl/>
        </w:rPr>
        <w:t>أو الانتخاب</w:t>
      </w:r>
      <w:r w:rsidR="007B6C14">
        <w:rPr>
          <w:rFonts w:ascii="Simplified Arabic" w:hAnsi="Simplified Arabic" w:cs="Simplified Arabic" w:hint="cs"/>
          <w:sz w:val="28"/>
          <w:szCs w:val="28"/>
          <w:rtl/>
        </w:rPr>
        <w:t xml:space="preserve">، أو </w:t>
      </w:r>
      <w:r w:rsidR="007B6C14" w:rsidRPr="00FF1419">
        <w:rPr>
          <w:rFonts w:ascii="Simplified Arabic" w:hAnsi="Simplified Arabic" w:cs="Simplified Arabic"/>
          <w:sz w:val="28"/>
          <w:szCs w:val="28"/>
          <w:rtl/>
        </w:rPr>
        <w:t>برفع الأيدي</w:t>
      </w:r>
      <w:r w:rsidR="007B6C14" w:rsidRPr="00FF1419">
        <w:rPr>
          <w:rtl/>
        </w:rPr>
        <w:t xml:space="preserve"> </w:t>
      </w:r>
      <w:r w:rsidR="007B6C14" w:rsidRPr="00FF1419">
        <w:rPr>
          <w:rFonts w:ascii="Simplified Arabic" w:hAnsi="Simplified Arabic" w:cs="Simplified Arabic"/>
          <w:sz w:val="28"/>
          <w:szCs w:val="28"/>
          <w:rtl/>
        </w:rPr>
        <w:t>في غير حالات الانتخاب</w:t>
      </w:r>
      <w:r w:rsidR="007B6C14">
        <w:rPr>
          <w:rFonts w:ascii="Simplified Arabic" w:hAnsi="Simplified Arabic" w:cs="Simplified Arabic" w:hint="cs"/>
          <w:sz w:val="28"/>
          <w:szCs w:val="28"/>
          <w:rtl/>
        </w:rPr>
        <w:t>، وكذا الحق في توقيع كافة الأوراق والكشوف والمستندات والسجلات</w:t>
      </w:r>
      <w:r w:rsidR="007362C2">
        <w:rPr>
          <w:rFonts w:ascii="Simplified Arabic" w:hAnsi="Simplified Arabic" w:cs="Simplified Arabic" w:hint="cs"/>
          <w:sz w:val="28"/>
          <w:szCs w:val="28"/>
          <w:rtl/>
        </w:rPr>
        <w:t xml:space="preserve"> ذات الصلة</w:t>
      </w:r>
      <w:r w:rsidR="007B6C14">
        <w:rPr>
          <w:rFonts w:ascii="Simplified Arabic" w:hAnsi="Simplified Arabic" w:cs="Simplified Arabic" w:hint="cs"/>
          <w:sz w:val="28"/>
          <w:szCs w:val="28"/>
          <w:rtl/>
        </w:rPr>
        <w:t>، وفي استلام وتسلم ما يلزم، وله اتخاذ كل الإجراءات اللازمة لمباشرة حقه في التصويت</w:t>
      </w:r>
      <w:r w:rsidR="00332B5C">
        <w:rPr>
          <w:rFonts w:ascii="Simplified Arabic" w:hAnsi="Simplified Arabic" w:cs="Simplified Arabic" w:hint="cs"/>
          <w:sz w:val="28"/>
          <w:szCs w:val="28"/>
          <w:rtl/>
        </w:rPr>
        <w:t>، ولا يجوز إلغاء هذا التوكيل إلا بحضور الطرفين، وهذا توكيل مني بذلك.</w:t>
      </w:r>
      <w:bookmarkStart w:id="0" w:name="_GoBack"/>
      <w:bookmarkEnd w:id="0"/>
    </w:p>
    <w:sectPr w:rsidR="000145EC" w:rsidRPr="0018186F" w:rsidSect="00A2249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14" w:rsidRDefault="00DB3914" w:rsidP="005758A6">
      <w:pPr>
        <w:spacing w:after="0" w:line="240" w:lineRule="auto"/>
      </w:pPr>
      <w:r>
        <w:separator/>
      </w:r>
    </w:p>
  </w:endnote>
  <w:endnote w:type="continuationSeparator" w:id="0">
    <w:p w:rsidR="00DB3914" w:rsidRDefault="00DB3914" w:rsidP="0057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14" w:rsidRDefault="00DB3914" w:rsidP="005758A6">
      <w:pPr>
        <w:spacing w:after="0" w:line="240" w:lineRule="auto"/>
      </w:pPr>
      <w:r>
        <w:separator/>
      </w:r>
    </w:p>
  </w:footnote>
  <w:footnote w:type="continuationSeparator" w:id="0">
    <w:p w:rsidR="00DB3914" w:rsidRDefault="00DB3914" w:rsidP="0057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8"/>
    <w:rsid w:val="000145EC"/>
    <w:rsid w:val="0018186F"/>
    <w:rsid w:val="00332B5C"/>
    <w:rsid w:val="005758A6"/>
    <w:rsid w:val="007362C2"/>
    <w:rsid w:val="007B6C14"/>
    <w:rsid w:val="00AE799B"/>
    <w:rsid w:val="00C731A8"/>
    <w:rsid w:val="00DB3914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19EED-9503-4EFE-B575-35EF151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5C"/>
  </w:style>
  <w:style w:type="paragraph" w:styleId="Heading9">
    <w:name w:val="heading 9"/>
    <w:basedOn w:val="Normal"/>
    <w:next w:val="Normal"/>
    <w:link w:val="Heading9Char"/>
    <w:qFormat/>
    <w:rsid w:val="00332B5C"/>
    <w:pPr>
      <w:keepNext/>
      <w:widowControl w:val="0"/>
      <w:bidi/>
      <w:spacing w:after="0" w:line="240" w:lineRule="auto"/>
      <w:ind w:left="-108" w:right="-142" w:firstLine="108"/>
      <w:jc w:val="center"/>
      <w:outlineLvl w:val="8"/>
    </w:pPr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32B5C"/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  <w:style w:type="paragraph" w:styleId="Header">
    <w:name w:val="header"/>
    <w:basedOn w:val="Normal"/>
    <w:link w:val="HeaderChar"/>
    <w:uiPriority w:val="99"/>
    <w:unhideWhenUsed/>
    <w:rsid w:val="0057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A6"/>
  </w:style>
  <w:style w:type="paragraph" w:styleId="Footer">
    <w:name w:val="footer"/>
    <w:basedOn w:val="Normal"/>
    <w:link w:val="FooterChar"/>
    <w:uiPriority w:val="99"/>
    <w:unhideWhenUsed/>
    <w:rsid w:val="0057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2024-04-11T16:58:00Z</dcterms:created>
  <dcterms:modified xsi:type="dcterms:W3CDTF">2024-04-12T10:24:00Z</dcterms:modified>
</cp:coreProperties>
</file>